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7CDA1" w14:textId="06538925" w:rsidR="00A37324" w:rsidRPr="002816EE" w:rsidRDefault="00FC2F7F">
      <w:pPr>
        <w:rPr>
          <w:b/>
          <w:bCs/>
        </w:rPr>
      </w:pPr>
      <w:r w:rsidRPr="002816EE">
        <w:rPr>
          <w:b/>
          <w:bCs/>
        </w:rPr>
        <w:t>I</w:t>
      </w:r>
      <w:r w:rsidR="002D6A8E" w:rsidRPr="002816EE">
        <w:rPr>
          <w:b/>
          <w:bCs/>
        </w:rPr>
        <w:t>Ś</w:t>
      </w:r>
      <w:r w:rsidRPr="002816EE">
        <w:rPr>
          <w:b/>
          <w:bCs/>
        </w:rPr>
        <w:t>R</w:t>
      </w:r>
      <w:r w:rsidR="00A37324" w:rsidRPr="002816EE">
        <w:rPr>
          <w:b/>
          <w:bCs/>
        </w:rPr>
        <w:t>.271.ZP.</w:t>
      </w:r>
      <w:r w:rsidR="00ED2EC2" w:rsidRPr="002816EE">
        <w:rPr>
          <w:b/>
          <w:bCs/>
        </w:rPr>
        <w:t>1</w:t>
      </w:r>
      <w:r w:rsidR="00A37324" w:rsidRPr="002816EE">
        <w:rPr>
          <w:b/>
          <w:bCs/>
        </w:rPr>
        <w:t>.202</w:t>
      </w:r>
      <w:r w:rsidR="00C302F4" w:rsidRPr="002816EE">
        <w:rPr>
          <w:b/>
          <w:bCs/>
        </w:rPr>
        <w:t>2</w:t>
      </w:r>
      <w:r w:rsidR="00A37324" w:rsidRPr="002816EE">
        <w:rPr>
          <w:b/>
          <w:bCs/>
        </w:rPr>
        <w:t xml:space="preserve"> </w:t>
      </w:r>
    </w:p>
    <w:p w14:paraId="5CD40BDD" w14:textId="77777777" w:rsidR="00A37324" w:rsidRDefault="00A37324"/>
    <w:p w14:paraId="74E4ED9E" w14:textId="77777777" w:rsidR="00A37324" w:rsidRDefault="00A37324"/>
    <w:p w14:paraId="4B258855" w14:textId="4DD80FDA" w:rsidR="00A37324" w:rsidRPr="00A37324" w:rsidRDefault="00A37324" w:rsidP="00A37324">
      <w:pPr>
        <w:jc w:val="center"/>
        <w:rPr>
          <w:b/>
          <w:bCs/>
        </w:rPr>
      </w:pPr>
      <w:r w:rsidRPr="00A37324">
        <w:rPr>
          <w:b/>
          <w:bCs/>
        </w:rPr>
        <w:t>ID postępowania</w:t>
      </w:r>
    </w:p>
    <w:p w14:paraId="6F49B6FC" w14:textId="77777777" w:rsidR="00A37324" w:rsidRDefault="00A37324"/>
    <w:p w14:paraId="19FFA806" w14:textId="2C50D29A" w:rsidR="00ED2EC2" w:rsidRDefault="00600E32" w:rsidP="00600E32">
      <w:pPr>
        <w:jc w:val="center"/>
      </w:pPr>
      <w:r>
        <w:rPr>
          <w:rFonts w:ascii="Arial-BoldMT" w:hAnsi="Arial-BoldMT" w:cs="Arial-BoldMT"/>
          <w:b/>
          <w:bCs/>
          <w:sz w:val="23"/>
          <w:szCs w:val="23"/>
        </w:rPr>
        <w:t>Kompleksowa budowa drogi w miejscowości Lipie</w:t>
      </w:r>
    </w:p>
    <w:p w14:paraId="78C84B13" w14:textId="77777777" w:rsidR="00ED2EC2" w:rsidRDefault="00ED2EC2"/>
    <w:p w14:paraId="7341D99B" w14:textId="28CF5169" w:rsidR="00A37324" w:rsidRDefault="00A37324">
      <w:r w:rsidRPr="002816EE">
        <w:t xml:space="preserve">link do postępowania: </w:t>
      </w:r>
      <w:hyperlink r:id="rId4" w:history="1">
        <w:r w:rsidR="002816EE" w:rsidRPr="008B0467">
          <w:rPr>
            <w:rStyle w:val="Hipercze"/>
          </w:rPr>
          <w:t>https://miniportal.uzp.g</w:t>
        </w:r>
        <w:r w:rsidR="002816EE" w:rsidRPr="008B0467">
          <w:rPr>
            <w:rStyle w:val="Hipercze"/>
          </w:rPr>
          <w:t>o</w:t>
        </w:r>
        <w:r w:rsidR="002816EE" w:rsidRPr="008B0467">
          <w:rPr>
            <w:rStyle w:val="Hipercze"/>
          </w:rPr>
          <w:t>v.pl/Poste</w:t>
        </w:r>
        <w:r w:rsidR="002816EE" w:rsidRPr="008B0467">
          <w:rPr>
            <w:rStyle w:val="Hipercze"/>
          </w:rPr>
          <w:t>p</w:t>
        </w:r>
        <w:r w:rsidR="002816EE" w:rsidRPr="008B0467">
          <w:rPr>
            <w:rStyle w:val="Hipercze"/>
          </w:rPr>
          <w:t>owania/f97f42de-2edb-4801-8d7b-d0f931902924</w:t>
        </w:r>
      </w:hyperlink>
    </w:p>
    <w:p w14:paraId="3865E194" w14:textId="77777777" w:rsidR="002816EE" w:rsidRPr="00C302F4" w:rsidRDefault="002816EE">
      <w:pPr>
        <w:rPr>
          <w:color w:val="FF0000"/>
        </w:rPr>
      </w:pPr>
    </w:p>
    <w:p w14:paraId="5A511A66" w14:textId="03FA3598" w:rsidR="00A37324" w:rsidRPr="00C302F4" w:rsidRDefault="00A37324">
      <w:pPr>
        <w:rPr>
          <w:color w:val="FF0000"/>
        </w:rPr>
      </w:pPr>
      <w:r w:rsidRPr="002816EE">
        <w:t xml:space="preserve">Identyfikator postępowania: </w:t>
      </w:r>
      <w:r w:rsidR="002816EE" w:rsidRPr="002816EE">
        <w:rPr>
          <w:rFonts w:ascii="Segoe UI" w:hAnsi="Segoe UI" w:cs="Segoe UI"/>
          <w:shd w:val="clear" w:color="auto" w:fill="FFFFFF"/>
        </w:rPr>
        <w:t>f97f42de</w:t>
      </w:r>
      <w:r w:rsidR="002816EE">
        <w:rPr>
          <w:rFonts w:ascii="Segoe UI" w:hAnsi="Segoe UI" w:cs="Segoe UI"/>
          <w:color w:val="111111"/>
          <w:shd w:val="clear" w:color="auto" w:fill="FFFFFF"/>
        </w:rPr>
        <w:t>-2edb-4801-8d7b-d0f931902924</w:t>
      </w:r>
    </w:p>
    <w:sectPr w:rsidR="00A37324" w:rsidRPr="00C302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324"/>
    <w:rsid w:val="002816EE"/>
    <w:rsid w:val="002D6A8E"/>
    <w:rsid w:val="00600E32"/>
    <w:rsid w:val="00A37324"/>
    <w:rsid w:val="00AC25CA"/>
    <w:rsid w:val="00C302F4"/>
    <w:rsid w:val="00ED2EC2"/>
    <w:rsid w:val="00FC2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3969C"/>
  <w15:chartTrackingRefBased/>
  <w15:docId w15:val="{61668E08-AECC-4760-916F-34B72FDD2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3732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3732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A3732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iniportal.uzp.gov.pl/Postepowania/f97f42de-2edb-4801-8d7b-d0f93190292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49</Words>
  <Characters>300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Kubiak UG Miłosław</dc:creator>
  <cp:keywords/>
  <dc:description/>
  <cp:lastModifiedBy>Agnieszka Kubiak UG Miłosław</cp:lastModifiedBy>
  <cp:revision>7</cp:revision>
  <dcterms:created xsi:type="dcterms:W3CDTF">2021-07-12T14:43:00Z</dcterms:created>
  <dcterms:modified xsi:type="dcterms:W3CDTF">2022-01-19T12:34:00Z</dcterms:modified>
</cp:coreProperties>
</file>