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Wykaz 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punktów/firm zbierających zużyty sprzęt elektryczny i elektroniczny na terenie Gminy Miłosław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 Selektywnej Zbiórki Odpadów Komunalnych znajduje się: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w Miłosławiu przy ul. Mostowej 17 (obok oczyszczalni ścieków), przyjmuje odpady w każdy poniedziałek i wtorek od godz. 12.00 d0 16.00,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Orzechowie przy ul. Topolowej  (obok oczyszczalni ścieków, wjazd za starą wagą), przyjmuje odpady w każdy wtorek od godz. 12.00 d0 16.00,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Lucida San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Lucida Sans"/>
    </w:rPr>
  </w:style>
  <w:style w:type="paragraph" w:styleId="Tekstwstpniesformatowany">
    <w:name w:val="Tekst wstępnie sformatowany"/>
    <w:basedOn w:val="Normal"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revision>0</cp:revision>
</cp:coreProperties>
</file>